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540" w:rsidRDefault="00DB2540" w:rsidP="007307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0790" w:rsidRPr="00730790" w:rsidRDefault="00730790" w:rsidP="007307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790">
        <w:rPr>
          <w:rFonts w:ascii="Times New Roman" w:hAnsi="Times New Roman" w:cs="Times New Roman"/>
          <w:b/>
          <w:sz w:val="24"/>
          <w:szCs w:val="24"/>
        </w:rPr>
        <w:t>Калымов Н. / Старая вогульская ловушка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790">
        <w:rPr>
          <w:rFonts w:ascii="Times New Roman" w:hAnsi="Times New Roman" w:cs="Times New Roman"/>
          <w:b/>
          <w:sz w:val="24"/>
          <w:szCs w:val="24"/>
        </w:rPr>
        <w:t>Николай Калы</w:t>
      </w:r>
      <w:r>
        <w:rPr>
          <w:rFonts w:ascii="Times New Roman" w:hAnsi="Times New Roman" w:cs="Times New Roman"/>
          <w:b/>
          <w:sz w:val="24"/>
          <w:szCs w:val="24"/>
        </w:rPr>
        <w:t>мов //Югра.- 1999. - №11.-С.19-20.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 xml:space="preserve">На протяжении веков кондинские рыбаки-манси пользовались деревянной ловушкой под названием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морда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, или, по-мансийски «камка», особенно в мелких водоемах: речках,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живунах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>, курьях, озерах и даже в Конде, где городились запоры.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 xml:space="preserve">Для плетения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использовались деревянный жал, кедровый корень, тонкие стебли черемухи или ивы.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из водопойного молодого тальника вогулы не п</w:t>
      </w:r>
      <w:r w:rsidR="00C731D7">
        <w:rPr>
          <w:rFonts w:ascii="Times New Roman" w:hAnsi="Times New Roman" w:cs="Times New Roman"/>
          <w:sz w:val="24"/>
          <w:szCs w:val="24"/>
        </w:rPr>
        <w:t>л</w:t>
      </w:r>
      <w:r w:rsidRPr="00730790">
        <w:rPr>
          <w:rFonts w:ascii="Times New Roman" w:hAnsi="Times New Roman" w:cs="Times New Roman"/>
          <w:sz w:val="24"/>
          <w:szCs w:val="24"/>
        </w:rPr>
        <w:t xml:space="preserve">ели, их делал на Конде приезжий люд.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Морденный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жал готовили из соснового ствола. Заготовки, или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голтьё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, из сухостойного либо предварительно просушенного дерева кололи на тонкие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жалины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, потом строгали их. Для самой морды жал делался стреловидной формы длиной около 180 см., на более толстом конце вырезалась головка для более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прочного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приплетения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к основанию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>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 xml:space="preserve">Жал внутренней части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детыша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, или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сумота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>, готовился трех видов: первый имел длину 25 см. и стреловидную форму, второй — раздвоенный снизу, 60 см. в длину и третий такой же, но 80 см. в длину.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>Кедровый корень, используемый для плетения, кололи на мелкие доли, размачивали, затем мяли на специально изготовленной деревянной мялке обухом ножа.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>Обручи делали в основном черемуховые, реже таловые, строганые, диаметром чуть толще карандаша. Черемуху выбирали по толщине с таким расчетом, чтобы из нее выходил один обруч либо, после раскалывания, два или четыре одинаковых. Сердцевину дерева состругивали.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 xml:space="preserve">Основанием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служила дуга из вяза, тала или черемухи толщиной 20 -25 см. Более тонкие стволы не годились, т. к. в этом случае добытая рыба застревала бы между стенками морды и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детыша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>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 xml:space="preserve">К внутренней стороне этой дуги, или рамы, привязывали основание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детыша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, сплетенное обручем внутрь, а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жалинами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наружу. После этого плели сам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детыш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жалин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и трех круглых обручей, диаметр которых резко шел на уменьшение. Делался еще и четвертый переплет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детыша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, но без обруча, одними корнями. Плетение выполнялось с таким расчетом, чтобы в узкую часть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детыша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выходила только одна жила из трех, привязанных к основанию, и место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входа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а морду не было темным из-за большой густоты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жалин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и не отпугивало рыбу. Расщепленные концы более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длинных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жалин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>, наоборот, уменьшали расстояние между ними у основания морды.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 xml:space="preserve">Обруч самой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привязывался к раме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жалинами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внутрь и далее морда оплеталась до конца по спирали, витки которой разделяло расстояние примерно в 20 см.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 xml:space="preserve">Посреди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, на 25—35 см. выше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детыша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, подвязывалась витая веревка или использовались деревянные бабки длиной около 30 см., и морда немного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стягива¬лась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и приобретала в сечении сплюснутую форму.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lastRenderedPageBreak/>
        <w:t xml:space="preserve">На плетение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детыша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, крышки и закрепление в ее нижней части двух тонких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жердушек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или утолщенных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тычек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уходило более двух дней. Это без </w:t>
      </w:r>
      <w:bookmarkStart w:id="0" w:name="_GoBack"/>
      <w:bookmarkEnd w:id="0"/>
      <w:r w:rsidRPr="00730790">
        <w:rPr>
          <w:rFonts w:ascii="Times New Roman" w:hAnsi="Times New Roman" w:cs="Times New Roman"/>
          <w:sz w:val="24"/>
          <w:szCs w:val="24"/>
        </w:rPr>
        <w:t xml:space="preserve"> готовки материалов. Мой отец, Леонтий Иванович, каждое лето обновлял свой набор ловушек на 3—4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. Я и сам плел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, когда работал рыбаком в колхозе «Красный Север» (д.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Кипавла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0790">
        <w:rPr>
          <w:rFonts w:ascii="Times New Roman" w:hAnsi="Times New Roman" w:cs="Times New Roman"/>
          <w:sz w:val="24"/>
          <w:szCs w:val="24"/>
        </w:rPr>
        <w:t>Это умение пригождалось мне и после.</w:t>
      </w:r>
    </w:p>
    <w:p w:rsidR="00730790" w:rsidRDefault="00730790" w:rsidP="007307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790">
        <w:rPr>
          <w:rFonts w:ascii="Times New Roman" w:hAnsi="Times New Roman" w:cs="Times New Roman"/>
          <w:b/>
          <w:sz w:val="24"/>
          <w:szCs w:val="24"/>
        </w:rPr>
        <w:t xml:space="preserve">Калымов Н. / </w:t>
      </w:r>
      <w:r>
        <w:rPr>
          <w:rFonts w:ascii="Times New Roman" w:hAnsi="Times New Roman" w:cs="Times New Roman"/>
          <w:b/>
          <w:sz w:val="24"/>
          <w:szCs w:val="24"/>
        </w:rPr>
        <w:t>Еще раз о камке 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морде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 //Югра.- 1999. - №12.-С.30.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>Хочу сделать некоторые дополнения и поясн</w:t>
      </w:r>
      <w:r>
        <w:rPr>
          <w:rFonts w:ascii="Times New Roman" w:hAnsi="Times New Roman" w:cs="Times New Roman"/>
          <w:sz w:val="24"/>
          <w:szCs w:val="24"/>
        </w:rPr>
        <w:t>ения к опубликованной в предыду</w:t>
      </w:r>
      <w:r w:rsidRPr="00730790">
        <w:rPr>
          <w:rFonts w:ascii="Times New Roman" w:hAnsi="Times New Roman" w:cs="Times New Roman"/>
          <w:sz w:val="24"/>
          <w:szCs w:val="24"/>
        </w:rPr>
        <w:t xml:space="preserve">щем номере заметке о плетении старинной мансийской ловушки на рыбу — камки,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пли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морды. В ней упоминалось о двух тонких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жердушках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или тычках, которые подвязывались к нижней части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вдоль нее. Это делалось для того, чтобы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морду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с уловом легче было вытаскивать из воды и опор</w:t>
      </w:r>
      <w:r>
        <w:rPr>
          <w:rFonts w:ascii="Times New Roman" w:hAnsi="Times New Roman" w:cs="Times New Roman"/>
          <w:sz w:val="24"/>
          <w:szCs w:val="24"/>
        </w:rPr>
        <w:t>ажнивать. Бывало, во время загара</w:t>
      </w:r>
      <w:r w:rsidRPr="00730790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морду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набивалось более двух центнер</w:t>
      </w:r>
      <w:r>
        <w:rPr>
          <w:rFonts w:ascii="Times New Roman" w:hAnsi="Times New Roman" w:cs="Times New Roman"/>
          <w:sz w:val="24"/>
          <w:szCs w:val="24"/>
        </w:rPr>
        <w:t>ов рыбы, и без такого приспособ</w:t>
      </w:r>
      <w:r w:rsidRPr="00730790">
        <w:rPr>
          <w:rFonts w:ascii="Times New Roman" w:hAnsi="Times New Roman" w:cs="Times New Roman"/>
          <w:sz w:val="24"/>
          <w:szCs w:val="24"/>
        </w:rPr>
        <w:t>ления вынимать добычу было бы намного труднее.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>В заметке было употреблено слово «вяз», но не в значении «порода дерева». Вязом у нас называли стволы ивы, черемухи, рябины и даже березы толщиной в 25 — 30 мм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>расколотые пополам и с выстроганной сердцевиной.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 w:rsidRPr="00730790">
        <w:rPr>
          <w:rFonts w:ascii="Times New Roman" w:hAnsi="Times New Roman" w:cs="Times New Roman"/>
          <w:sz w:val="24"/>
          <w:szCs w:val="24"/>
        </w:rPr>
        <w:t xml:space="preserve">Крышка </w:t>
      </w:r>
      <w:proofErr w:type="gramStart"/>
      <w:r w:rsidRPr="00730790">
        <w:rPr>
          <w:rFonts w:ascii="Times New Roman" w:hAnsi="Times New Roman" w:cs="Times New Roman"/>
          <w:sz w:val="24"/>
          <w:szCs w:val="24"/>
        </w:rPr>
        <w:t>морды</w:t>
      </w:r>
      <w:proofErr w:type="gramEnd"/>
      <w:r w:rsidRPr="00730790">
        <w:rPr>
          <w:rFonts w:ascii="Times New Roman" w:hAnsi="Times New Roman" w:cs="Times New Roman"/>
          <w:sz w:val="24"/>
          <w:szCs w:val="24"/>
        </w:rPr>
        <w:t xml:space="preserve"> привязывалась специально сплетенными из лыка веревками.</w:t>
      </w:r>
    </w:p>
    <w:p w:rsidR="00730790" w:rsidRPr="00730790" w:rsidRDefault="00730790" w:rsidP="007307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несколько слов о мялке корней. Она представляла собой деревян</w:t>
      </w:r>
      <w:r w:rsidRPr="00730790">
        <w:rPr>
          <w:rFonts w:ascii="Times New Roman" w:hAnsi="Times New Roman" w:cs="Times New Roman"/>
          <w:sz w:val="24"/>
          <w:szCs w:val="24"/>
        </w:rPr>
        <w:t xml:space="preserve">ную планку, зауженную с одной стороны, с </w:t>
      </w:r>
      <w:r>
        <w:rPr>
          <w:rFonts w:ascii="Times New Roman" w:hAnsi="Times New Roman" w:cs="Times New Roman"/>
          <w:sz w:val="24"/>
          <w:szCs w:val="24"/>
        </w:rPr>
        <w:t>продольным и поперечным углубле</w:t>
      </w:r>
      <w:r w:rsidRPr="00730790">
        <w:rPr>
          <w:rFonts w:ascii="Times New Roman" w:hAnsi="Times New Roman" w:cs="Times New Roman"/>
          <w:sz w:val="24"/>
          <w:szCs w:val="24"/>
        </w:rPr>
        <w:t xml:space="preserve">ниями (выемками), соединенными в виде буквы «Т». В продольное углубление вкладывался корень, а в поперечное — нож обухом книзу. Затем корень тянули, и он мялся и становился пригодным для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приплетения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0790">
        <w:rPr>
          <w:rFonts w:ascii="Times New Roman" w:hAnsi="Times New Roman" w:cs="Times New Roman"/>
          <w:sz w:val="24"/>
          <w:szCs w:val="24"/>
        </w:rPr>
        <w:t>жалин</w:t>
      </w:r>
      <w:proofErr w:type="spellEnd"/>
      <w:r w:rsidRPr="00730790">
        <w:rPr>
          <w:rFonts w:ascii="Times New Roman" w:hAnsi="Times New Roman" w:cs="Times New Roman"/>
          <w:sz w:val="24"/>
          <w:szCs w:val="24"/>
        </w:rPr>
        <w:t xml:space="preserve"> к обручам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3F1D" w:rsidRPr="00730790" w:rsidRDefault="008C3F1D"/>
    <w:sectPr w:rsidR="008C3F1D" w:rsidRPr="00730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FC2"/>
    <w:rsid w:val="004A2D63"/>
    <w:rsid w:val="004E4DDE"/>
    <w:rsid w:val="006F05A9"/>
    <w:rsid w:val="00730790"/>
    <w:rsid w:val="00756FC2"/>
    <w:rsid w:val="008C3F1D"/>
    <w:rsid w:val="008D6CFE"/>
    <w:rsid w:val="00914E92"/>
    <w:rsid w:val="00C731D7"/>
    <w:rsid w:val="00DB2540"/>
    <w:rsid w:val="00E1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Нестерова Светлана</cp:lastModifiedBy>
  <cp:revision>6</cp:revision>
  <dcterms:created xsi:type="dcterms:W3CDTF">2016-03-31T07:03:00Z</dcterms:created>
  <dcterms:modified xsi:type="dcterms:W3CDTF">2020-05-12T19:54:00Z</dcterms:modified>
</cp:coreProperties>
</file>